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94D1" w14:textId="77777777" w:rsidR="002446F6" w:rsidRDefault="002446F6" w:rsidP="002446F6">
      <w:pPr>
        <w:pStyle w:val="BodyTextIndent"/>
        <w:spacing w:after="0"/>
        <w:ind w:left="0"/>
        <w:contextualSpacing/>
        <w:jc w:val="center"/>
      </w:pPr>
    </w:p>
    <w:p w14:paraId="6E5DEF50" w14:textId="570CB86E" w:rsidR="002446F6" w:rsidRDefault="006C4C67" w:rsidP="006C4C67">
      <w:pPr>
        <w:pStyle w:val="BodyTextIndent"/>
        <w:spacing w:after="0"/>
        <w:ind w:left="0"/>
        <w:contextualSpacing/>
        <w:jc w:val="center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C45C8" wp14:editId="3F2B0CE2">
                <wp:simplePos x="0" y="0"/>
                <wp:positionH relativeFrom="column">
                  <wp:posOffset>4991100</wp:posOffset>
                </wp:positionH>
                <wp:positionV relativeFrom="paragraph">
                  <wp:posOffset>91441</wp:posOffset>
                </wp:positionV>
                <wp:extent cx="597600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5F9AC" w14:textId="77777777" w:rsidR="006C4C67" w:rsidRPr="00886DC5" w:rsidRDefault="006C4C67" w:rsidP="00886DC5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886DC5">
                              <w:rPr>
                                <w:sz w:val="40"/>
                                <w:szCs w:val="40"/>
                              </w:rPr>
                              <w:t>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45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pt;margin-top:7.2pt;width:47.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" fillcolor="window" stroked="f" strokeweight=".5pt">
                <v:textbox>
                  <w:txbxContent>
                    <w:p w14:paraId="66C5F9AC" w14:textId="77777777" w:rsidR="006C4C67" w:rsidRPr="00886DC5" w:rsidRDefault="006C4C67" w:rsidP="00886DC5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886DC5">
                        <w:rPr>
                          <w:sz w:val="40"/>
                          <w:szCs w:val="40"/>
                        </w:rPr>
                        <w:t>TM</w:t>
                      </w:r>
                    </w:p>
                  </w:txbxContent>
                </v:textbox>
              </v:shape>
            </w:pict>
          </mc:Fallback>
        </mc:AlternateContent>
      </w:r>
      <w:r w:rsidRPr="006C4C67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DC423" wp14:editId="0517A099">
                <wp:simplePos x="0" y="0"/>
                <wp:positionH relativeFrom="column">
                  <wp:posOffset>4991100</wp:posOffset>
                </wp:positionH>
                <wp:positionV relativeFrom="paragraph">
                  <wp:posOffset>158115</wp:posOffset>
                </wp:positionV>
                <wp:extent cx="4857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3B950961" w14:textId="77777777" w:rsidR="006C4C67" w:rsidRDefault="006C4C6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C423" id="Text Box 2" o:spid="_x0000_s1027" type="#_x0000_t202" style="position:absolute;left:0;text-align:left;margin-left:393pt;margin-top:12.45pt;width:38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3B950961" w14:textId="77777777" w:rsidR="006C4C67" w:rsidRDefault="006C4C6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886DC5">
        <w:rPr>
          <w:b/>
          <w:noProof/>
          <w:lang w:val="en-US" w:eastAsia="en-US"/>
        </w:rPr>
        <w:drawing>
          <wp:inline distT="0" distB="0" distL="0" distR="0" wp14:anchorId="0D1312F0" wp14:editId="0D2A79EF">
            <wp:extent cx="4953000" cy="1501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M_black_RGB_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r="11534"/>
                    <a:stretch/>
                  </pic:blipFill>
                  <pic:spPr bwMode="auto">
                    <a:xfrm>
                      <a:off x="0" y="0"/>
                      <a:ext cx="4955096" cy="150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4B2C4A7" w14:textId="77777777" w:rsidR="002446F6" w:rsidRDefault="002446F6" w:rsidP="002446F6">
      <w:pPr>
        <w:pStyle w:val="BodyTextIndent"/>
        <w:spacing w:after="0"/>
        <w:contextualSpacing/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01F9B33C" w14:textId="4093B73A" w:rsidR="004A2D48" w:rsidRDefault="00B8131F" w:rsidP="00A3707D">
      <w:pPr>
        <w:pStyle w:val="BodyTextIndent"/>
        <w:spacing w:after="0"/>
        <w:ind w:left="0"/>
        <w:contextualSpacing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>A</w:t>
      </w:r>
      <w:r w:rsidR="004026A7">
        <w:rPr>
          <w:rFonts w:ascii="Calibri" w:hAnsi="Calibri"/>
          <w:b/>
          <w:sz w:val="32"/>
          <w:szCs w:val="32"/>
          <w:lang w:val="en-US"/>
        </w:rPr>
        <w:t xml:space="preserve"> </w:t>
      </w:r>
      <w:r>
        <w:rPr>
          <w:rFonts w:ascii="Calibri" w:hAnsi="Calibri"/>
          <w:b/>
          <w:sz w:val="32"/>
          <w:szCs w:val="32"/>
          <w:lang w:val="en-US"/>
        </w:rPr>
        <w:t xml:space="preserve">New </w:t>
      </w:r>
      <w:r w:rsidR="002446F6">
        <w:rPr>
          <w:rFonts w:ascii="Calibri" w:hAnsi="Calibri"/>
          <w:b/>
          <w:sz w:val="32"/>
          <w:szCs w:val="32"/>
          <w:lang w:val="en-US"/>
        </w:rPr>
        <w:t>Global Real Estate</w:t>
      </w:r>
      <w:r w:rsidR="00C30DF5">
        <w:rPr>
          <w:rFonts w:ascii="Calibri" w:hAnsi="Calibri"/>
          <w:b/>
          <w:sz w:val="32"/>
          <w:szCs w:val="32"/>
          <w:lang w:val="en-US"/>
        </w:rPr>
        <w:t xml:space="preserve"> Industry</w:t>
      </w:r>
      <w:r w:rsidR="002446F6">
        <w:rPr>
          <w:rFonts w:ascii="Calibri" w:hAnsi="Calibri"/>
          <w:b/>
          <w:sz w:val="32"/>
          <w:szCs w:val="32"/>
          <w:lang w:val="en-US"/>
        </w:rPr>
        <w:t xml:space="preserve"> </w:t>
      </w:r>
      <w:r w:rsidR="00163B50">
        <w:rPr>
          <w:rFonts w:ascii="Calibri" w:hAnsi="Calibri"/>
          <w:b/>
          <w:sz w:val="32"/>
          <w:szCs w:val="32"/>
          <w:lang w:val="en-US"/>
        </w:rPr>
        <w:t>Collective</w:t>
      </w:r>
      <w:r w:rsidR="006C4C67">
        <w:rPr>
          <w:rFonts w:ascii="Calibri" w:hAnsi="Calibri"/>
          <w:b/>
          <w:sz w:val="32"/>
          <w:szCs w:val="32"/>
          <w:lang w:val="en-US"/>
        </w:rPr>
        <w:t>;</w:t>
      </w:r>
      <w:r>
        <w:rPr>
          <w:rFonts w:ascii="Calibri" w:hAnsi="Calibri"/>
          <w:b/>
          <w:sz w:val="32"/>
          <w:szCs w:val="32"/>
          <w:lang w:val="en-US"/>
        </w:rPr>
        <w:t xml:space="preserve"> </w:t>
      </w:r>
      <w:r w:rsidR="002446F6">
        <w:rPr>
          <w:rFonts w:ascii="Calibri" w:hAnsi="Calibri"/>
          <w:b/>
          <w:sz w:val="32"/>
          <w:szCs w:val="32"/>
          <w:lang w:val="en-US"/>
        </w:rPr>
        <w:t>REALM</w:t>
      </w:r>
      <w:r w:rsidR="006C4C67" w:rsidRPr="006C4C67">
        <w:rPr>
          <w:rFonts w:ascii="Calibri" w:hAnsi="Calibri"/>
          <w:b/>
          <w:sz w:val="32"/>
          <w:szCs w:val="32"/>
          <w:lang w:val="en-US"/>
        </w:rPr>
        <w:t>™</w:t>
      </w:r>
      <w:r w:rsidR="004A2D48">
        <w:rPr>
          <w:b/>
        </w:rPr>
        <w:t>,</w:t>
      </w:r>
      <w:r w:rsidR="004026A7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4A2D48">
        <w:rPr>
          <w:rFonts w:asciiTheme="majorHAnsi" w:hAnsiTheme="majorHAnsi" w:cstheme="majorHAnsi"/>
          <w:b/>
          <w:sz w:val="32"/>
          <w:szCs w:val="32"/>
          <w:lang w:val="en-US"/>
        </w:rPr>
        <w:t>Readies for L</w:t>
      </w:r>
      <w:r w:rsidR="004026A7">
        <w:rPr>
          <w:rFonts w:asciiTheme="majorHAnsi" w:hAnsiTheme="majorHAnsi" w:cstheme="majorHAnsi"/>
          <w:b/>
          <w:sz w:val="32"/>
          <w:szCs w:val="32"/>
          <w:lang w:val="en-US"/>
        </w:rPr>
        <w:t>aunch</w:t>
      </w:r>
    </w:p>
    <w:p w14:paraId="1C162937" w14:textId="635DB277" w:rsidR="00465D7C" w:rsidRDefault="002446F6" w:rsidP="00A3707D">
      <w:pPr>
        <w:pStyle w:val="BodyTextIndent"/>
        <w:spacing w:after="0"/>
        <w:ind w:left="0"/>
        <w:contextualSpacing/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 xml:space="preserve"> </w:t>
      </w:r>
    </w:p>
    <w:p w14:paraId="1937DDA7" w14:textId="694A069D" w:rsidR="002446F6" w:rsidRPr="00465D7C" w:rsidRDefault="00163B50" w:rsidP="002446F6">
      <w:pPr>
        <w:pStyle w:val="BodyTextIndent"/>
        <w:spacing w:after="0"/>
        <w:ind w:left="0"/>
        <w:contextualSpacing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New </w:t>
      </w:r>
      <w:r w:rsidR="007346A0">
        <w:rPr>
          <w:rFonts w:ascii="Calibri" w:hAnsi="Calibri"/>
          <w:b/>
          <w:sz w:val="28"/>
          <w:szCs w:val="28"/>
          <w:lang w:val="en-US"/>
        </w:rPr>
        <w:t xml:space="preserve">Proprietary </w:t>
      </w:r>
      <w:r>
        <w:rPr>
          <w:rFonts w:ascii="Calibri" w:hAnsi="Calibri"/>
          <w:b/>
          <w:sz w:val="28"/>
          <w:szCs w:val="28"/>
          <w:lang w:val="en-US"/>
        </w:rPr>
        <w:t xml:space="preserve">Technology </w:t>
      </w:r>
      <w:r w:rsidR="00465D7C" w:rsidRPr="00465D7C">
        <w:rPr>
          <w:rFonts w:ascii="Calibri" w:hAnsi="Calibri"/>
          <w:b/>
          <w:sz w:val="28"/>
          <w:szCs w:val="28"/>
          <w:lang w:val="en-US"/>
        </w:rPr>
        <w:t>Match</w:t>
      </w:r>
      <w:r w:rsidR="00465D7C">
        <w:rPr>
          <w:rFonts w:ascii="Calibri" w:hAnsi="Calibri"/>
          <w:b/>
          <w:sz w:val="28"/>
          <w:szCs w:val="28"/>
          <w:lang w:val="en-US"/>
        </w:rPr>
        <w:t>es</w:t>
      </w:r>
      <w:r w:rsidR="000D55AA">
        <w:rPr>
          <w:rFonts w:ascii="Calibri" w:hAnsi="Calibri"/>
          <w:b/>
          <w:sz w:val="28"/>
          <w:szCs w:val="28"/>
          <w:lang w:val="en-US"/>
        </w:rPr>
        <w:t xml:space="preserve"> HNW Client</w:t>
      </w:r>
      <w:r w:rsidR="00C62113">
        <w:rPr>
          <w:rFonts w:ascii="Calibri" w:hAnsi="Calibri"/>
          <w:b/>
          <w:sz w:val="28"/>
          <w:szCs w:val="28"/>
          <w:lang w:val="en-US"/>
        </w:rPr>
        <w:t xml:space="preserve"> Lifestyle</w:t>
      </w:r>
      <w:r w:rsidR="000D55AA">
        <w:rPr>
          <w:rFonts w:ascii="Calibri" w:hAnsi="Calibri"/>
          <w:b/>
          <w:sz w:val="28"/>
          <w:szCs w:val="28"/>
          <w:lang w:val="en-US"/>
        </w:rPr>
        <w:t>s</w:t>
      </w:r>
      <w:r w:rsidR="00C62113">
        <w:rPr>
          <w:rFonts w:ascii="Calibri" w:hAnsi="Calibri"/>
          <w:b/>
          <w:sz w:val="28"/>
          <w:szCs w:val="28"/>
          <w:lang w:val="en-US"/>
        </w:rPr>
        <w:t xml:space="preserve"> &amp; Experiences</w:t>
      </w:r>
      <w:r w:rsidR="002446F6" w:rsidRPr="00465D7C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C30DF5">
        <w:rPr>
          <w:rFonts w:ascii="Calibri" w:hAnsi="Calibri"/>
          <w:b/>
          <w:sz w:val="28"/>
          <w:szCs w:val="28"/>
          <w:lang w:val="en-US"/>
        </w:rPr>
        <w:t>with Propert</w:t>
      </w:r>
      <w:r w:rsidR="00B8131F">
        <w:rPr>
          <w:rFonts w:ascii="Calibri" w:hAnsi="Calibri"/>
          <w:b/>
          <w:sz w:val="28"/>
          <w:szCs w:val="28"/>
          <w:lang w:val="en-US"/>
        </w:rPr>
        <w:t>ies</w:t>
      </w:r>
      <w:r w:rsidR="00465D7C" w:rsidRPr="00465D7C"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gramStart"/>
      <w:r w:rsidR="00B8131F">
        <w:rPr>
          <w:rFonts w:ascii="Calibri" w:hAnsi="Calibri"/>
          <w:b/>
          <w:sz w:val="28"/>
          <w:szCs w:val="28"/>
          <w:lang w:val="en-US"/>
        </w:rPr>
        <w:t>F</w:t>
      </w:r>
      <w:r w:rsidR="00EB2AD1">
        <w:rPr>
          <w:rFonts w:ascii="Calibri" w:hAnsi="Calibri"/>
          <w:b/>
          <w:sz w:val="28"/>
          <w:szCs w:val="28"/>
          <w:lang w:val="en-US"/>
        </w:rPr>
        <w:t>rom</w:t>
      </w:r>
      <w:proofErr w:type="gramEnd"/>
      <w:r w:rsidR="00EB2AD1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660F73">
        <w:rPr>
          <w:rFonts w:ascii="Calibri" w:hAnsi="Calibri"/>
          <w:b/>
          <w:sz w:val="28"/>
          <w:szCs w:val="28"/>
          <w:lang w:val="en-US"/>
        </w:rPr>
        <w:t>Around the Globe</w:t>
      </w:r>
    </w:p>
    <w:p w14:paraId="0F3F0BC4" w14:textId="77777777" w:rsidR="002446F6" w:rsidRDefault="002446F6" w:rsidP="002446F6">
      <w:pPr>
        <w:pStyle w:val="BodyTextIndent"/>
        <w:spacing w:after="0" w:line="264" w:lineRule="auto"/>
        <w:ind w:left="0"/>
        <w:contextualSpacing/>
        <w:rPr>
          <w:rFonts w:ascii="Calibri" w:hAnsi="Calibri"/>
          <w:b/>
          <w:sz w:val="26"/>
          <w:szCs w:val="26"/>
          <w:lang w:val="en-US"/>
        </w:rPr>
      </w:pPr>
    </w:p>
    <w:p w14:paraId="22278FDE" w14:textId="5DD2DD6A" w:rsidR="0037686F" w:rsidRPr="0037686F" w:rsidRDefault="00C30DF5" w:rsidP="0037686F">
      <w:pPr>
        <w:spacing w:after="0"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JACKSON HOLE, WY</w:t>
      </w:r>
      <w:r w:rsidR="002446F6" w:rsidRPr="0044541F">
        <w:rPr>
          <w:rFonts w:eastAsia="Times New Roman"/>
          <w:b/>
          <w:sz w:val="24"/>
          <w:szCs w:val="24"/>
        </w:rPr>
        <w:t xml:space="preserve"> (</w:t>
      </w:r>
      <w:r w:rsidR="0078252C">
        <w:rPr>
          <w:rFonts w:eastAsia="Times New Roman"/>
          <w:b/>
          <w:sz w:val="24"/>
          <w:szCs w:val="24"/>
        </w:rPr>
        <w:t>April 2</w:t>
      </w:r>
      <w:r w:rsidR="002446F6" w:rsidRPr="00C01186">
        <w:rPr>
          <w:rFonts w:eastAsia="Times New Roman"/>
          <w:b/>
          <w:sz w:val="24"/>
          <w:szCs w:val="24"/>
        </w:rPr>
        <w:t>,</w:t>
      </w:r>
      <w:r w:rsidR="002446F6" w:rsidRPr="0044541F">
        <w:rPr>
          <w:rFonts w:eastAsia="Times New Roman"/>
          <w:b/>
          <w:sz w:val="24"/>
          <w:szCs w:val="24"/>
        </w:rPr>
        <w:t xml:space="preserve"> 2019)</w:t>
      </w:r>
      <w:r w:rsidR="002446F6">
        <w:rPr>
          <w:rFonts w:eastAsia="Times New Roman"/>
          <w:sz w:val="24"/>
          <w:szCs w:val="24"/>
        </w:rPr>
        <w:t xml:space="preserve"> –</w:t>
      </w:r>
      <w:r w:rsidR="009E43D7">
        <w:rPr>
          <w:rFonts w:eastAsia="Times New Roman"/>
          <w:sz w:val="24"/>
          <w:szCs w:val="24"/>
        </w:rPr>
        <w:t xml:space="preserve"> </w:t>
      </w:r>
      <w:r w:rsidR="00CB4B92">
        <w:rPr>
          <w:rFonts w:eastAsia="Times New Roman"/>
          <w:sz w:val="24"/>
          <w:szCs w:val="24"/>
        </w:rPr>
        <w:t xml:space="preserve"> </w:t>
      </w:r>
      <w:r w:rsidR="009E43D7">
        <w:rPr>
          <w:rFonts w:eastAsia="Times New Roman"/>
          <w:sz w:val="24"/>
          <w:szCs w:val="24"/>
        </w:rPr>
        <w:t xml:space="preserve"> </w:t>
      </w:r>
      <w:r w:rsidRPr="00CB4B92">
        <w:rPr>
          <w:rFonts w:eastAsia="Times New Roman"/>
          <w:sz w:val="24"/>
          <w:szCs w:val="24"/>
        </w:rPr>
        <w:t>REALM</w:t>
      </w:r>
      <w:bookmarkStart w:id="0" w:name="_Hlk4406139"/>
      <w:r w:rsidR="006D1D33" w:rsidRPr="00CB4B92">
        <w:rPr>
          <w:rFonts w:eastAsia="Times New Roman"/>
          <w:sz w:val="24"/>
          <w:szCs w:val="24"/>
        </w:rPr>
        <w:t>™</w:t>
      </w:r>
      <w:bookmarkEnd w:id="0"/>
      <w:r w:rsidR="00EB2AD1" w:rsidRPr="00CB4B92">
        <w:rPr>
          <w:rFonts w:eastAsia="Times New Roman"/>
          <w:sz w:val="24"/>
          <w:szCs w:val="24"/>
        </w:rPr>
        <w:t>,</w:t>
      </w:r>
      <w:r w:rsidR="0037686F" w:rsidRPr="0037686F">
        <w:rPr>
          <w:rFonts w:eastAsia="Times New Roman"/>
          <w:bCs/>
          <w:sz w:val="24"/>
          <w:szCs w:val="24"/>
        </w:rPr>
        <w:t xml:space="preserve"> the first </w:t>
      </w:r>
      <w:r w:rsidR="00B8131F">
        <w:rPr>
          <w:rFonts w:eastAsia="Times New Roman"/>
          <w:bCs/>
          <w:sz w:val="24"/>
          <w:szCs w:val="24"/>
        </w:rPr>
        <w:t xml:space="preserve">collaborative </w:t>
      </w:r>
      <w:r w:rsidR="0037686F" w:rsidRPr="0037686F">
        <w:rPr>
          <w:rFonts w:eastAsia="Times New Roman"/>
          <w:bCs/>
          <w:sz w:val="24"/>
          <w:szCs w:val="24"/>
        </w:rPr>
        <w:t xml:space="preserve">global real estate </w:t>
      </w:r>
      <w:r w:rsidR="00163B50">
        <w:rPr>
          <w:rFonts w:eastAsia="Times New Roman"/>
          <w:bCs/>
          <w:sz w:val="24"/>
          <w:szCs w:val="24"/>
        </w:rPr>
        <w:t>collective</w:t>
      </w:r>
      <w:r w:rsidR="00B8131F">
        <w:rPr>
          <w:rFonts w:eastAsia="Times New Roman"/>
          <w:bCs/>
          <w:sz w:val="24"/>
          <w:szCs w:val="24"/>
        </w:rPr>
        <w:t xml:space="preserve"> that </w:t>
      </w:r>
      <w:r w:rsidR="00163B50">
        <w:rPr>
          <w:rFonts w:eastAsia="Times New Roman"/>
          <w:bCs/>
          <w:sz w:val="24"/>
          <w:szCs w:val="24"/>
        </w:rPr>
        <w:t xml:space="preserve">offers technology and services to </w:t>
      </w:r>
      <w:r w:rsidR="00B8131F">
        <w:rPr>
          <w:rFonts w:eastAsia="Times New Roman"/>
          <w:bCs/>
          <w:sz w:val="24"/>
          <w:szCs w:val="24"/>
        </w:rPr>
        <w:t xml:space="preserve">optimize </w:t>
      </w:r>
      <w:r w:rsidR="0037686F" w:rsidRPr="0037686F">
        <w:rPr>
          <w:rFonts w:eastAsia="Times New Roman"/>
          <w:sz w:val="24"/>
          <w:szCs w:val="24"/>
        </w:rPr>
        <w:t xml:space="preserve">the unique experiences, lifestyles and passions of </w:t>
      </w:r>
      <w:r w:rsidR="0037686F">
        <w:rPr>
          <w:rFonts w:eastAsia="Times New Roman"/>
          <w:sz w:val="24"/>
          <w:szCs w:val="24"/>
        </w:rPr>
        <w:t>high net</w:t>
      </w:r>
      <w:r w:rsidR="00B8131F">
        <w:rPr>
          <w:rFonts w:eastAsia="Times New Roman"/>
          <w:sz w:val="24"/>
          <w:szCs w:val="24"/>
        </w:rPr>
        <w:t xml:space="preserve"> </w:t>
      </w:r>
      <w:r w:rsidR="0037686F">
        <w:rPr>
          <w:rFonts w:eastAsia="Times New Roman"/>
          <w:sz w:val="24"/>
          <w:szCs w:val="24"/>
        </w:rPr>
        <w:t>worth</w:t>
      </w:r>
      <w:r w:rsidR="00B8131F">
        <w:rPr>
          <w:rFonts w:eastAsia="Times New Roman"/>
          <w:sz w:val="24"/>
          <w:szCs w:val="24"/>
        </w:rPr>
        <w:t xml:space="preserve"> </w:t>
      </w:r>
      <w:r w:rsidR="006C4C67">
        <w:rPr>
          <w:rFonts w:eastAsia="Times New Roman"/>
          <w:sz w:val="24"/>
          <w:szCs w:val="24"/>
        </w:rPr>
        <w:t xml:space="preserve">(HNW) </w:t>
      </w:r>
      <w:r w:rsidR="00B8131F">
        <w:rPr>
          <w:rFonts w:eastAsia="Times New Roman"/>
          <w:sz w:val="24"/>
          <w:szCs w:val="24"/>
        </w:rPr>
        <w:t>clients and customers</w:t>
      </w:r>
      <w:r w:rsidR="004A2D48">
        <w:rPr>
          <w:rFonts w:eastAsia="Times New Roman"/>
          <w:sz w:val="24"/>
          <w:szCs w:val="24"/>
        </w:rPr>
        <w:t xml:space="preserve"> is on target to launch in </w:t>
      </w:r>
      <w:r w:rsidR="007D5E13">
        <w:rPr>
          <w:rFonts w:eastAsia="Times New Roman"/>
          <w:sz w:val="24"/>
          <w:szCs w:val="24"/>
        </w:rPr>
        <w:t>April.</w:t>
      </w:r>
      <w:r w:rsidR="00B8131F">
        <w:rPr>
          <w:rFonts w:eastAsia="Times New Roman"/>
          <w:sz w:val="24"/>
          <w:szCs w:val="24"/>
        </w:rPr>
        <w:t xml:space="preserve">  </w:t>
      </w:r>
      <w:r w:rsidR="0037686F">
        <w:rPr>
          <w:rFonts w:eastAsia="Times New Roman"/>
          <w:sz w:val="24"/>
          <w:szCs w:val="24"/>
        </w:rPr>
        <w:t xml:space="preserve">REALM’s unique position in the global real estate niche </w:t>
      </w:r>
      <w:r w:rsidR="00EB2AD1">
        <w:rPr>
          <w:rFonts w:eastAsia="Times New Roman"/>
          <w:sz w:val="24"/>
          <w:szCs w:val="24"/>
        </w:rPr>
        <w:t>use</w:t>
      </w:r>
      <w:r w:rsidR="0037686F">
        <w:rPr>
          <w:rFonts w:eastAsia="Times New Roman"/>
          <w:sz w:val="24"/>
          <w:szCs w:val="24"/>
        </w:rPr>
        <w:t>s</w:t>
      </w:r>
      <w:r w:rsidR="004C33FA">
        <w:rPr>
          <w:rFonts w:eastAsia="Times New Roman"/>
          <w:sz w:val="24"/>
          <w:szCs w:val="24"/>
        </w:rPr>
        <w:t xml:space="preserve"> proprietary technology </w:t>
      </w:r>
      <w:r w:rsidR="00626D2E">
        <w:rPr>
          <w:rFonts w:eastAsia="Times New Roman"/>
          <w:sz w:val="24"/>
          <w:szCs w:val="24"/>
        </w:rPr>
        <w:t>matching</w:t>
      </w:r>
      <w:r w:rsidR="0037686F" w:rsidRPr="0037686F">
        <w:rPr>
          <w:rFonts w:eastAsia="Times New Roman"/>
          <w:sz w:val="24"/>
          <w:szCs w:val="24"/>
        </w:rPr>
        <w:t xml:space="preserve"> lifestyle and passion, rather than property criteria, via a curated content platform integrating Machine Learning and Artificial Intelligence.</w:t>
      </w:r>
      <w:r w:rsidR="004A2D48">
        <w:rPr>
          <w:rFonts w:eastAsia="Times New Roman"/>
          <w:sz w:val="24"/>
          <w:szCs w:val="24"/>
        </w:rPr>
        <w:t xml:space="preserve"> </w:t>
      </w:r>
    </w:p>
    <w:p w14:paraId="4EA9711B" w14:textId="77777777" w:rsidR="00EB2AD1" w:rsidRDefault="00EB2AD1" w:rsidP="002446F6">
      <w:pPr>
        <w:spacing w:after="0" w:line="264" w:lineRule="auto"/>
        <w:rPr>
          <w:rFonts w:eastAsia="Times New Roman"/>
          <w:sz w:val="24"/>
          <w:szCs w:val="24"/>
        </w:rPr>
      </w:pPr>
    </w:p>
    <w:p w14:paraId="4B1063F6" w14:textId="466AEB44" w:rsidR="00207CB2" w:rsidRDefault="00EB2AD1" w:rsidP="002F158E">
      <w:pPr>
        <w:spacing w:after="0"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REALM</w:t>
      </w:r>
      <w:r w:rsidR="006C07A4">
        <w:rPr>
          <w:rFonts w:eastAsia="Times New Roman"/>
          <w:sz w:val="24"/>
          <w:szCs w:val="24"/>
        </w:rPr>
        <w:t>, a</w:t>
      </w:r>
      <w:r w:rsidR="004F62AB">
        <w:rPr>
          <w:rFonts w:eastAsia="Times New Roman"/>
          <w:sz w:val="24"/>
          <w:szCs w:val="24"/>
        </w:rPr>
        <w:t xml:space="preserve"> </w:t>
      </w:r>
      <w:r w:rsidR="00B8131F">
        <w:rPr>
          <w:rFonts w:eastAsia="Times New Roman"/>
          <w:sz w:val="24"/>
          <w:szCs w:val="24"/>
        </w:rPr>
        <w:t xml:space="preserve">subscription based, </w:t>
      </w:r>
      <w:r w:rsidR="004F62AB">
        <w:rPr>
          <w:rFonts w:eastAsia="Times New Roman"/>
          <w:sz w:val="24"/>
          <w:szCs w:val="24"/>
        </w:rPr>
        <w:t xml:space="preserve">member-exclusive global luxury </w:t>
      </w:r>
      <w:r w:rsidR="00163B50">
        <w:rPr>
          <w:rFonts w:eastAsia="Times New Roman"/>
          <w:sz w:val="24"/>
          <w:szCs w:val="24"/>
        </w:rPr>
        <w:t>collective</w:t>
      </w:r>
      <w:r w:rsidR="004F62A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2F158E">
        <w:rPr>
          <w:rFonts w:eastAsia="Times New Roman"/>
          <w:sz w:val="24"/>
          <w:szCs w:val="24"/>
        </w:rPr>
        <w:t xml:space="preserve">is the brainchild of </w:t>
      </w:r>
      <w:r w:rsidR="00CD64F0">
        <w:rPr>
          <w:rFonts w:eastAsia="Times New Roman"/>
          <w:sz w:val="24"/>
          <w:szCs w:val="24"/>
        </w:rPr>
        <w:t>founder and CEO</w:t>
      </w:r>
      <w:r w:rsidR="002F158E">
        <w:rPr>
          <w:rFonts w:eastAsia="Times New Roman"/>
          <w:sz w:val="24"/>
          <w:szCs w:val="24"/>
        </w:rPr>
        <w:t>,</w:t>
      </w:r>
      <w:r w:rsidR="00CD64F0">
        <w:rPr>
          <w:rFonts w:eastAsia="Times New Roman"/>
          <w:sz w:val="24"/>
          <w:szCs w:val="24"/>
        </w:rPr>
        <w:t xml:space="preserve"> Julie Faupel, </w:t>
      </w:r>
      <w:r w:rsidR="007D5E13">
        <w:rPr>
          <w:rFonts w:eastAsia="Times New Roman"/>
          <w:sz w:val="24"/>
          <w:szCs w:val="24"/>
        </w:rPr>
        <w:t>owner</w:t>
      </w:r>
      <w:r>
        <w:rPr>
          <w:rFonts w:eastAsia="Times New Roman"/>
          <w:sz w:val="24"/>
          <w:szCs w:val="24"/>
        </w:rPr>
        <w:t xml:space="preserve"> of Jackson Hole Real Estate Associates, </w:t>
      </w:r>
      <w:r w:rsidR="00CD64F0">
        <w:rPr>
          <w:rFonts w:eastAsia="Times New Roman"/>
          <w:sz w:val="24"/>
          <w:szCs w:val="24"/>
        </w:rPr>
        <w:t xml:space="preserve">a past </w:t>
      </w:r>
      <w:r>
        <w:rPr>
          <w:rFonts w:eastAsia="Times New Roman"/>
          <w:sz w:val="24"/>
          <w:szCs w:val="24"/>
        </w:rPr>
        <w:t>winner of Christie’s International Real Esta</w:t>
      </w:r>
      <w:r w:rsidR="00CD64F0">
        <w:rPr>
          <w:rFonts w:eastAsia="Times New Roman"/>
          <w:sz w:val="24"/>
          <w:szCs w:val="24"/>
        </w:rPr>
        <w:t>te Affiliate of the Year</w:t>
      </w:r>
      <w:r w:rsidR="007346A0">
        <w:rPr>
          <w:rFonts w:eastAsia="Times New Roman"/>
          <w:sz w:val="24"/>
          <w:szCs w:val="24"/>
        </w:rPr>
        <w:t xml:space="preserve"> award</w:t>
      </w:r>
      <w:r w:rsidR="00CD64F0">
        <w:rPr>
          <w:rFonts w:eastAsia="Times New Roman"/>
          <w:sz w:val="24"/>
          <w:szCs w:val="24"/>
        </w:rPr>
        <w:t xml:space="preserve"> in </w:t>
      </w:r>
      <w:r w:rsidR="00CD64F0" w:rsidRPr="001278A1">
        <w:rPr>
          <w:rFonts w:eastAsia="Times New Roman"/>
          <w:sz w:val="24"/>
          <w:szCs w:val="24"/>
        </w:rPr>
        <w:t>20</w:t>
      </w:r>
      <w:r w:rsidR="00B8131F" w:rsidRPr="001278A1">
        <w:rPr>
          <w:rFonts w:eastAsia="Times New Roman"/>
          <w:sz w:val="24"/>
          <w:szCs w:val="24"/>
        </w:rPr>
        <w:t>11</w:t>
      </w:r>
      <w:r w:rsidR="00CD64F0">
        <w:rPr>
          <w:rFonts w:eastAsia="Times New Roman"/>
          <w:sz w:val="24"/>
          <w:szCs w:val="24"/>
        </w:rPr>
        <w:t xml:space="preserve"> and </w:t>
      </w:r>
      <w:r w:rsidR="00CD64F0" w:rsidRPr="001278A1">
        <w:rPr>
          <w:rFonts w:eastAsia="Times New Roman"/>
          <w:sz w:val="24"/>
          <w:szCs w:val="24"/>
        </w:rPr>
        <w:t>20</w:t>
      </w:r>
      <w:r w:rsidR="00B8131F" w:rsidRPr="001278A1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.</w:t>
      </w:r>
      <w:r w:rsidR="00660F73">
        <w:rPr>
          <w:rFonts w:eastAsia="Times New Roman"/>
          <w:sz w:val="24"/>
          <w:szCs w:val="24"/>
        </w:rPr>
        <w:t xml:space="preserve"> </w:t>
      </w:r>
    </w:p>
    <w:p w14:paraId="25BD3E3B" w14:textId="68091C99" w:rsidR="009E7468" w:rsidRDefault="009E7468" w:rsidP="002F158E">
      <w:pPr>
        <w:spacing w:after="0" w:line="264" w:lineRule="auto"/>
        <w:rPr>
          <w:rFonts w:eastAsia="Times New Roman"/>
          <w:sz w:val="24"/>
          <w:szCs w:val="24"/>
        </w:rPr>
      </w:pPr>
    </w:p>
    <w:p w14:paraId="287D9519" w14:textId="79226256" w:rsidR="009E7468" w:rsidRDefault="009E7468" w:rsidP="009E7468">
      <w:pPr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“The global luxury real estate category is a multi-</w:t>
      </w:r>
      <w:r w:rsidR="007346A0">
        <w:rPr>
          <w:rFonts w:eastAsia="Times New Roman"/>
          <w:sz w:val="24"/>
          <w:szCs w:val="24"/>
        </w:rPr>
        <w:t>trillion-dollar</w:t>
      </w:r>
      <w:r>
        <w:rPr>
          <w:rFonts w:eastAsia="Times New Roman"/>
          <w:sz w:val="24"/>
          <w:szCs w:val="24"/>
        </w:rPr>
        <w:t xml:space="preserve"> industry, but current </w:t>
      </w:r>
      <w:r w:rsidR="007346A0">
        <w:rPr>
          <w:rFonts w:eastAsia="Times New Roman"/>
          <w:sz w:val="24"/>
          <w:szCs w:val="24"/>
        </w:rPr>
        <w:t>techniques</w:t>
      </w:r>
      <w:r w:rsidR="004A2D48">
        <w:rPr>
          <w:rFonts w:eastAsia="Times New Roman"/>
          <w:sz w:val="24"/>
          <w:szCs w:val="24"/>
        </w:rPr>
        <w:t xml:space="preserve"> do</w:t>
      </w:r>
      <w:r w:rsidR="007346A0">
        <w:rPr>
          <w:rFonts w:eastAsia="Times New Roman"/>
          <w:sz w:val="24"/>
          <w:szCs w:val="24"/>
        </w:rPr>
        <w:t xml:space="preserve"> not</w:t>
      </w:r>
      <w:r>
        <w:rPr>
          <w:rFonts w:eastAsia="Times New Roman"/>
          <w:sz w:val="24"/>
          <w:szCs w:val="24"/>
        </w:rPr>
        <w:t xml:space="preserve"> meet the demands of the modern global client</w:t>
      </w:r>
      <w:r w:rsidR="007346A0">
        <w:rPr>
          <w:rFonts w:eastAsia="Times New Roman"/>
          <w:sz w:val="24"/>
          <w:szCs w:val="24"/>
        </w:rPr>
        <w:t>ele</w:t>
      </w:r>
      <w:r>
        <w:rPr>
          <w:rFonts w:eastAsia="Times New Roman"/>
          <w:sz w:val="24"/>
          <w:szCs w:val="24"/>
        </w:rPr>
        <w:t>.</w:t>
      </w:r>
      <w:r w:rsidRPr="004F62AB">
        <w:rPr>
          <w:rFonts w:ascii="Avenir Book" w:eastAsiaTheme="minorEastAsia" w:hAnsi="Avenir Book" w:cstheme="minorBidi"/>
          <w:b/>
          <w:bCs/>
          <w:noProof/>
          <w:sz w:val="24"/>
          <w:szCs w:val="24"/>
        </w:rPr>
        <w:t xml:space="preserve"> </w:t>
      </w:r>
      <w:r w:rsidRPr="004F62AB">
        <w:rPr>
          <w:rFonts w:asciiTheme="majorHAnsi" w:eastAsiaTheme="minorEastAsia" w:hAnsiTheme="majorHAnsi" w:cstheme="minorBidi"/>
          <w:bCs/>
          <w:noProof/>
          <w:sz w:val="24"/>
          <w:szCs w:val="24"/>
        </w:rPr>
        <w:t>Until now,</w:t>
      </w:r>
      <w:r>
        <w:rPr>
          <w:rFonts w:ascii="Avenir Book" w:eastAsiaTheme="minorEastAsia" w:hAnsi="Avenir Book" w:cstheme="minorBidi"/>
          <w:b/>
          <w:bCs/>
          <w:noProof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current services were</w:t>
      </w:r>
      <w:r w:rsidRPr="004F62AB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largely </w:t>
      </w:r>
      <w:r w:rsidRPr="004F62AB">
        <w:rPr>
          <w:rFonts w:eastAsia="Times New Roman"/>
          <w:bCs/>
          <w:sz w:val="24"/>
          <w:szCs w:val="24"/>
        </w:rPr>
        <w:t>transactional</w:t>
      </w:r>
      <w:r>
        <w:rPr>
          <w:rFonts w:eastAsia="Times New Roman"/>
          <w:bCs/>
          <w:sz w:val="24"/>
          <w:szCs w:val="24"/>
        </w:rPr>
        <w:t xml:space="preserve"> and</w:t>
      </w:r>
      <w:r w:rsidRPr="004F62AB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siloed </w:t>
      </w:r>
      <w:r w:rsidRPr="004F62AB">
        <w:rPr>
          <w:rFonts w:eastAsia="Times New Roman"/>
          <w:bCs/>
          <w:sz w:val="24"/>
          <w:szCs w:val="24"/>
        </w:rPr>
        <w:t>rather than bespoke and customized</w:t>
      </w:r>
      <w:r>
        <w:rPr>
          <w:rFonts w:eastAsia="Times New Roman"/>
          <w:sz w:val="24"/>
          <w:szCs w:val="24"/>
        </w:rPr>
        <w:t xml:space="preserve">,” says Faupel.  “REALM is changing how </w:t>
      </w:r>
      <w:r w:rsidRPr="00C60098">
        <w:rPr>
          <w:rFonts w:eastAsia="Times New Roman"/>
          <w:sz w:val="24"/>
          <w:szCs w:val="24"/>
        </w:rPr>
        <w:t>real e</w:t>
      </w:r>
      <w:r>
        <w:rPr>
          <w:rFonts w:eastAsia="Times New Roman"/>
          <w:sz w:val="24"/>
          <w:szCs w:val="24"/>
        </w:rPr>
        <w:t>state is discovered through client lifestyles, bringing innovation to</w:t>
      </w:r>
      <w:r w:rsidRPr="00C60098">
        <w:rPr>
          <w:rFonts w:eastAsia="Times New Roman"/>
          <w:sz w:val="24"/>
          <w:szCs w:val="24"/>
        </w:rPr>
        <w:t xml:space="preserve"> the </w:t>
      </w:r>
      <w:r>
        <w:rPr>
          <w:rFonts w:eastAsia="Times New Roman"/>
          <w:sz w:val="24"/>
          <w:szCs w:val="24"/>
        </w:rPr>
        <w:t>experience by aggregating insightful data at a global scale and matching client passion with property.”</w:t>
      </w:r>
    </w:p>
    <w:p w14:paraId="74BE6652" w14:textId="77777777" w:rsidR="004A2D48" w:rsidRDefault="002F158E" w:rsidP="002F158E">
      <w:pPr>
        <w:spacing w:after="0"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Working with a team</w:t>
      </w:r>
      <w:r w:rsidR="001E2C96">
        <w:rPr>
          <w:rFonts w:eastAsia="Times New Roman"/>
          <w:sz w:val="24"/>
          <w:szCs w:val="24"/>
        </w:rPr>
        <w:t xml:space="preserve"> of strategic</w:t>
      </w:r>
      <w:r w:rsidR="006C07A4">
        <w:rPr>
          <w:rFonts w:eastAsia="Times New Roman"/>
          <w:sz w:val="24"/>
          <w:szCs w:val="24"/>
        </w:rPr>
        <w:t xml:space="preserve"> global</w:t>
      </w:r>
      <w:r>
        <w:rPr>
          <w:rFonts w:eastAsia="Times New Roman"/>
          <w:sz w:val="24"/>
          <w:szCs w:val="24"/>
        </w:rPr>
        <w:t xml:space="preserve"> real estate</w:t>
      </w:r>
      <w:r w:rsidR="006C07A4">
        <w:rPr>
          <w:rFonts w:eastAsia="Times New Roman"/>
          <w:sz w:val="24"/>
          <w:szCs w:val="24"/>
        </w:rPr>
        <w:t xml:space="preserve"> and technology</w:t>
      </w:r>
      <w:r>
        <w:rPr>
          <w:rFonts w:eastAsia="Times New Roman"/>
          <w:sz w:val="24"/>
          <w:szCs w:val="24"/>
        </w:rPr>
        <w:t xml:space="preserve"> leaders</w:t>
      </w:r>
      <w:r w:rsidR="00207CB2">
        <w:rPr>
          <w:rFonts w:eastAsia="Times New Roman"/>
          <w:sz w:val="24"/>
          <w:szCs w:val="24"/>
        </w:rPr>
        <w:t>, investors</w:t>
      </w:r>
      <w:r w:rsidR="001E2C96">
        <w:rPr>
          <w:rFonts w:eastAsia="Times New Roman"/>
          <w:sz w:val="24"/>
          <w:szCs w:val="24"/>
        </w:rPr>
        <w:t xml:space="preserve"> and visionary</w:t>
      </w:r>
      <w:r>
        <w:rPr>
          <w:rFonts w:eastAsia="Times New Roman"/>
          <w:sz w:val="24"/>
          <w:szCs w:val="24"/>
        </w:rPr>
        <w:t xml:space="preserve"> futurists, F</w:t>
      </w:r>
      <w:r w:rsidR="006C07A4">
        <w:rPr>
          <w:rFonts w:eastAsia="Times New Roman"/>
          <w:sz w:val="24"/>
          <w:szCs w:val="24"/>
        </w:rPr>
        <w:t>aupel tasked Silicon Valley</w:t>
      </w:r>
      <w:r>
        <w:rPr>
          <w:rFonts w:eastAsia="Times New Roman"/>
          <w:sz w:val="24"/>
          <w:szCs w:val="24"/>
        </w:rPr>
        <w:t xml:space="preserve"> engineers to create </w:t>
      </w:r>
      <w:r w:rsidRPr="00926A64">
        <w:rPr>
          <w:rFonts w:eastAsia="Times New Roman"/>
          <w:sz w:val="24"/>
          <w:szCs w:val="24"/>
        </w:rPr>
        <w:t xml:space="preserve">a curated luxury lifestyle platform </w:t>
      </w:r>
      <w:r w:rsidR="00C60098">
        <w:rPr>
          <w:rFonts w:eastAsia="Times New Roman"/>
          <w:sz w:val="24"/>
          <w:szCs w:val="24"/>
        </w:rPr>
        <w:t>integrating</w:t>
      </w:r>
      <w:r w:rsidRPr="00926A64">
        <w:rPr>
          <w:rFonts w:eastAsia="Times New Roman"/>
          <w:sz w:val="24"/>
          <w:szCs w:val="24"/>
        </w:rPr>
        <w:t xml:space="preserve"> Machine Learning </w:t>
      </w:r>
      <w:r>
        <w:rPr>
          <w:rFonts w:eastAsia="Times New Roman"/>
          <w:sz w:val="24"/>
          <w:szCs w:val="24"/>
        </w:rPr>
        <w:t>and Artifici</w:t>
      </w:r>
      <w:r w:rsidR="006C07A4">
        <w:rPr>
          <w:rFonts w:eastAsia="Times New Roman"/>
          <w:sz w:val="24"/>
          <w:szCs w:val="24"/>
        </w:rPr>
        <w:t>al Intelligence.  REALM’s proprietary</w:t>
      </w:r>
      <w:r w:rsidRPr="00926A64">
        <w:rPr>
          <w:rFonts w:eastAsia="Times New Roman"/>
          <w:sz w:val="24"/>
          <w:szCs w:val="24"/>
        </w:rPr>
        <w:t xml:space="preserve"> software collects, secures, and repositions client data to improve the holistic re</w:t>
      </w:r>
      <w:r w:rsidR="006C07A4">
        <w:rPr>
          <w:rFonts w:eastAsia="Times New Roman"/>
          <w:sz w:val="24"/>
          <w:szCs w:val="24"/>
        </w:rPr>
        <w:t>al estate experience</w:t>
      </w:r>
      <w:r>
        <w:rPr>
          <w:rFonts w:eastAsia="Times New Roman"/>
          <w:sz w:val="24"/>
          <w:szCs w:val="24"/>
        </w:rPr>
        <w:t xml:space="preserve"> for </w:t>
      </w:r>
      <w:r w:rsidRPr="00926A64">
        <w:rPr>
          <w:rFonts w:eastAsia="Times New Roman"/>
          <w:sz w:val="24"/>
          <w:szCs w:val="24"/>
        </w:rPr>
        <w:t>real estate professional</w:t>
      </w:r>
      <w:r w:rsidR="00244F13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and their clients.</w:t>
      </w:r>
      <w:r w:rsidR="004026A7">
        <w:rPr>
          <w:rFonts w:eastAsia="Times New Roman"/>
          <w:sz w:val="24"/>
          <w:szCs w:val="24"/>
        </w:rPr>
        <w:t xml:space="preserve"> </w:t>
      </w:r>
    </w:p>
    <w:p w14:paraId="799A911C" w14:textId="47685ECF" w:rsidR="00CE3FE2" w:rsidRDefault="004026A7" w:rsidP="002F158E">
      <w:pPr>
        <w:spacing w:after="0"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4C8B4096" w14:textId="56CC40C4" w:rsidR="009E43D7" w:rsidRDefault="004026A7" w:rsidP="009E43D7">
      <w:pPr>
        <w:spacing w:after="0" w:line="264" w:lineRule="auto"/>
        <w:rPr>
          <w:rFonts w:eastAsia="Times New Roman"/>
          <w:sz w:val="24"/>
          <w:szCs w:val="24"/>
        </w:rPr>
      </w:pPr>
      <w:r w:rsidRPr="00765670">
        <w:rPr>
          <w:rFonts w:eastAsia="Times New Roman"/>
          <w:sz w:val="24"/>
          <w:szCs w:val="24"/>
        </w:rPr>
        <w:lastRenderedPageBreak/>
        <w:t>“</w:t>
      </w:r>
      <w:r w:rsidR="00765670" w:rsidRPr="00765670">
        <w:rPr>
          <w:rFonts w:eastAsia="Times New Roman"/>
          <w:sz w:val="24"/>
          <w:szCs w:val="24"/>
        </w:rPr>
        <w:t>Through our relationship with Wealth</w:t>
      </w:r>
      <w:r w:rsidR="00717BF5">
        <w:rPr>
          <w:rFonts w:eastAsia="Times New Roman"/>
          <w:sz w:val="24"/>
          <w:szCs w:val="24"/>
        </w:rPr>
        <w:t>-</w:t>
      </w:r>
      <w:r w:rsidR="00765670" w:rsidRPr="00765670">
        <w:rPr>
          <w:rFonts w:eastAsia="Times New Roman"/>
          <w:sz w:val="24"/>
          <w:szCs w:val="24"/>
        </w:rPr>
        <w:t>X, w</w:t>
      </w:r>
      <w:r w:rsidRPr="00765670">
        <w:rPr>
          <w:rFonts w:eastAsia="Times New Roman"/>
          <w:sz w:val="24"/>
          <w:szCs w:val="24"/>
        </w:rPr>
        <w:t xml:space="preserve">e have </w:t>
      </w:r>
      <w:r w:rsidR="00046E42">
        <w:rPr>
          <w:rFonts w:eastAsia="Times New Roman"/>
          <w:sz w:val="24"/>
          <w:szCs w:val="24"/>
        </w:rPr>
        <w:t xml:space="preserve">access to </w:t>
      </w:r>
      <w:r w:rsidRPr="00765670">
        <w:rPr>
          <w:rFonts w:eastAsia="Times New Roman"/>
          <w:sz w:val="24"/>
          <w:szCs w:val="24"/>
        </w:rPr>
        <w:t>over 1.2 million profiles of HNW and UHNW individua</w:t>
      </w:r>
      <w:r w:rsidR="00CE3FE2" w:rsidRPr="00765670">
        <w:rPr>
          <w:rFonts w:eastAsia="Times New Roman"/>
          <w:sz w:val="24"/>
          <w:szCs w:val="24"/>
        </w:rPr>
        <w:t>ls,” says Faupel. “</w:t>
      </w:r>
      <w:r w:rsidR="009E43D7" w:rsidRPr="00765670">
        <w:rPr>
          <w:rFonts w:eastAsia="Times New Roman"/>
          <w:sz w:val="24"/>
          <w:szCs w:val="24"/>
        </w:rPr>
        <w:t>W</w:t>
      </w:r>
      <w:r w:rsidRPr="00765670">
        <w:rPr>
          <w:rFonts w:eastAsia="Times New Roman"/>
          <w:sz w:val="24"/>
          <w:szCs w:val="24"/>
        </w:rPr>
        <w:t xml:space="preserve">e use those insights to help match </w:t>
      </w:r>
      <w:r w:rsidR="007346A0">
        <w:rPr>
          <w:rFonts w:eastAsia="Times New Roman"/>
          <w:sz w:val="24"/>
          <w:szCs w:val="24"/>
        </w:rPr>
        <w:t xml:space="preserve">those clients </w:t>
      </w:r>
      <w:r w:rsidRPr="00765670">
        <w:rPr>
          <w:rFonts w:eastAsia="Times New Roman"/>
          <w:sz w:val="24"/>
          <w:szCs w:val="24"/>
        </w:rPr>
        <w:t>with listings globally.</w:t>
      </w:r>
      <w:r w:rsidR="009E43D7" w:rsidRPr="00765670">
        <w:rPr>
          <w:rFonts w:eastAsia="Times New Roman"/>
          <w:sz w:val="24"/>
          <w:szCs w:val="24"/>
        </w:rPr>
        <w:t xml:space="preserve"> We’ve already had strong interest in REALM from </w:t>
      </w:r>
      <w:r w:rsidR="004A2D48" w:rsidRPr="00765670">
        <w:rPr>
          <w:rFonts w:eastAsia="Times New Roman"/>
          <w:sz w:val="24"/>
          <w:szCs w:val="24"/>
        </w:rPr>
        <w:t xml:space="preserve">more than </w:t>
      </w:r>
      <w:r w:rsidR="009E43D7" w:rsidRPr="00765670">
        <w:rPr>
          <w:rFonts w:eastAsia="Times New Roman"/>
          <w:sz w:val="24"/>
          <w:szCs w:val="24"/>
        </w:rPr>
        <w:t>thirty</w:t>
      </w:r>
      <w:r w:rsidR="009E43D7" w:rsidRPr="009E43D7">
        <w:rPr>
          <w:rFonts w:eastAsia="Times New Roman"/>
          <w:sz w:val="24"/>
          <w:szCs w:val="24"/>
        </w:rPr>
        <w:t xml:space="preserve"> differe</w:t>
      </w:r>
      <w:r w:rsidR="009E43D7">
        <w:rPr>
          <w:rFonts w:eastAsia="Times New Roman"/>
          <w:sz w:val="24"/>
          <w:szCs w:val="24"/>
        </w:rPr>
        <w:t xml:space="preserve">nt global markets including London, Hong Kong, </w:t>
      </w:r>
      <w:r w:rsidR="009E43D7" w:rsidRPr="009E43D7">
        <w:rPr>
          <w:rFonts w:eastAsia="Times New Roman"/>
          <w:sz w:val="24"/>
          <w:szCs w:val="24"/>
        </w:rPr>
        <w:t>Paris</w:t>
      </w:r>
      <w:r w:rsidR="009E43D7">
        <w:rPr>
          <w:rFonts w:eastAsia="Times New Roman"/>
          <w:sz w:val="24"/>
          <w:szCs w:val="24"/>
        </w:rPr>
        <w:t>, Singapore and Auckland.”</w:t>
      </w:r>
      <w:r w:rsidR="009E43D7" w:rsidRPr="009E43D7">
        <w:rPr>
          <w:rFonts w:eastAsia="Times New Roman"/>
          <w:sz w:val="24"/>
          <w:szCs w:val="24"/>
        </w:rPr>
        <w:t> </w:t>
      </w:r>
    </w:p>
    <w:p w14:paraId="3F478D18" w14:textId="77777777" w:rsidR="004A2D48" w:rsidRDefault="004A2D48" w:rsidP="009E43D7">
      <w:pPr>
        <w:spacing w:after="0" w:line="264" w:lineRule="auto"/>
        <w:rPr>
          <w:rFonts w:eastAsia="Times New Roman"/>
          <w:sz w:val="24"/>
          <w:szCs w:val="24"/>
        </w:rPr>
      </w:pPr>
    </w:p>
    <w:p w14:paraId="36FCB9CC" w14:textId="31561ED7" w:rsidR="004A2D48" w:rsidRDefault="00BD3E5F" w:rsidP="009E43D7">
      <w:pPr>
        <w:spacing w:after="0"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Early </w:t>
      </w:r>
      <w:r w:rsidR="004A2D48">
        <w:rPr>
          <w:rFonts w:eastAsia="Times New Roman"/>
          <w:sz w:val="24"/>
          <w:szCs w:val="24"/>
        </w:rPr>
        <w:t>adopters</w:t>
      </w:r>
      <w:r w:rsidR="00251722">
        <w:rPr>
          <w:rFonts w:eastAsia="Times New Roman"/>
          <w:sz w:val="24"/>
          <w:szCs w:val="24"/>
        </w:rPr>
        <w:t xml:space="preserve"> and collaborators with </w:t>
      </w:r>
      <w:r w:rsidR="004A2D48">
        <w:rPr>
          <w:rFonts w:eastAsia="Times New Roman"/>
          <w:sz w:val="24"/>
          <w:szCs w:val="24"/>
        </w:rPr>
        <w:t xml:space="preserve">REALM include </w:t>
      </w:r>
      <w:r>
        <w:rPr>
          <w:rFonts w:eastAsia="Times New Roman"/>
          <w:sz w:val="24"/>
          <w:szCs w:val="24"/>
        </w:rPr>
        <w:t>real estate professionals and industry leaders from acros</w:t>
      </w:r>
      <w:r w:rsidR="00A7039A">
        <w:rPr>
          <w:rFonts w:eastAsia="Times New Roman"/>
          <w:sz w:val="24"/>
          <w:szCs w:val="24"/>
        </w:rPr>
        <w:t>s the U.S. and around the globe</w:t>
      </w:r>
      <w:r>
        <w:rPr>
          <w:rFonts w:eastAsia="Times New Roman"/>
          <w:sz w:val="24"/>
          <w:szCs w:val="24"/>
        </w:rPr>
        <w:t xml:space="preserve"> led by </w:t>
      </w:r>
      <w:r w:rsidR="00251722">
        <w:rPr>
          <w:rFonts w:eastAsia="Times New Roman"/>
          <w:sz w:val="24"/>
          <w:szCs w:val="24"/>
        </w:rPr>
        <w:t xml:space="preserve">agents from Brown Harris Stevens, Strand Hill </w:t>
      </w:r>
      <w:r w:rsidR="00BA46DD">
        <w:rPr>
          <w:rFonts w:eastAsia="Times New Roman"/>
          <w:sz w:val="24"/>
          <w:szCs w:val="24"/>
        </w:rPr>
        <w:t>Properties</w:t>
      </w:r>
      <w:bookmarkStart w:id="1" w:name="_GoBack"/>
      <w:bookmarkEnd w:id="1"/>
      <w:r w:rsidR="00251722">
        <w:rPr>
          <w:rFonts w:eastAsia="Times New Roman"/>
          <w:sz w:val="24"/>
          <w:szCs w:val="24"/>
        </w:rPr>
        <w:t xml:space="preserve">, Richardson Properties, </w:t>
      </w:r>
      <w:r w:rsidR="00717BF5">
        <w:rPr>
          <w:rFonts w:eastAsia="Times New Roman"/>
          <w:sz w:val="24"/>
          <w:szCs w:val="24"/>
        </w:rPr>
        <w:t xml:space="preserve">Bayley’s, </w:t>
      </w:r>
      <w:r w:rsidR="00765670">
        <w:rPr>
          <w:rFonts w:eastAsia="Times New Roman"/>
          <w:sz w:val="24"/>
          <w:szCs w:val="24"/>
        </w:rPr>
        <w:t xml:space="preserve">CDR San Miguel, </w:t>
      </w:r>
      <w:proofErr w:type="spellStart"/>
      <w:r w:rsidR="00D36C88">
        <w:rPr>
          <w:rFonts w:eastAsia="Times New Roman"/>
          <w:sz w:val="24"/>
          <w:szCs w:val="24"/>
        </w:rPr>
        <w:t>Provaltur</w:t>
      </w:r>
      <w:proofErr w:type="spellEnd"/>
      <w:r w:rsidR="007346A0">
        <w:rPr>
          <w:rFonts w:eastAsia="Times New Roman"/>
          <w:sz w:val="24"/>
          <w:szCs w:val="24"/>
        </w:rPr>
        <w:t xml:space="preserve"> International Inc. and </w:t>
      </w:r>
      <w:r w:rsidR="00D36C88">
        <w:rPr>
          <w:rFonts w:eastAsia="Times New Roman"/>
          <w:sz w:val="24"/>
          <w:szCs w:val="24"/>
        </w:rPr>
        <w:t>Turpin Realtors</w:t>
      </w:r>
      <w:r w:rsidR="00251722">
        <w:rPr>
          <w:rFonts w:eastAsia="Times New Roman"/>
          <w:sz w:val="24"/>
          <w:szCs w:val="24"/>
        </w:rPr>
        <w:t xml:space="preserve">.  </w:t>
      </w:r>
      <w:r>
        <w:rPr>
          <w:rFonts w:eastAsia="Times New Roman"/>
          <w:sz w:val="24"/>
          <w:szCs w:val="24"/>
        </w:rPr>
        <w:t xml:space="preserve">Real estate professionals who share Faupel’s industry changing vision </w:t>
      </w:r>
      <w:r w:rsidR="004A2D48">
        <w:rPr>
          <w:rFonts w:eastAsia="Times New Roman"/>
          <w:sz w:val="24"/>
          <w:szCs w:val="24"/>
        </w:rPr>
        <w:t xml:space="preserve">can </w:t>
      </w:r>
      <w:r w:rsidR="00AA6D35">
        <w:rPr>
          <w:rFonts w:eastAsia="Times New Roman"/>
          <w:sz w:val="24"/>
          <w:szCs w:val="24"/>
        </w:rPr>
        <w:t>inquire about</w:t>
      </w:r>
      <w:r w:rsidR="00251722">
        <w:rPr>
          <w:rFonts w:eastAsia="Times New Roman"/>
          <w:sz w:val="24"/>
          <w:szCs w:val="24"/>
        </w:rPr>
        <w:t xml:space="preserve"> </w:t>
      </w:r>
      <w:r w:rsidR="004A2D48">
        <w:rPr>
          <w:rFonts w:eastAsia="Times New Roman"/>
          <w:sz w:val="24"/>
          <w:szCs w:val="24"/>
        </w:rPr>
        <w:t xml:space="preserve">REALM </w:t>
      </w:r>
      <w:r w:rsidR="00251722">
        <w:rPr>
          <w:rFonts w:eastAsia="Times New Roman"/>
          <w:sz w:val="24"/>
          <w:szCs w:val="24"/>
        </w:rPr>
        <w:t>membership</w:t>
      </w:r>
      <w:r w:rsidR="004A2D48">
        <w:rPr>
          <w:rFonts w:eastAsia="Times New Roman"/>
          <w:sz w:val="24"/>
          <w:szCs w:val="24"/>
        </w:rPr>
        <w:t xml:space="preserve"> at</w:t>
      </w:r>
      <w:r>
        <w:rPr>
          <w:rFonts w:eastAsia="Times New Roman"/>
          <w:sz w:val="24"/>
          <w:szCs w:val="24"/>
        </w:rPr>
        <w:t xml:space="preserve"> </w:t>
      </w:r>
      <w:hyperlink r:id="rId5" w:history="1">
        <w:r w:rsidRPr="0061772E">
          <w:rPr>
            <w:rStyle w:val="Hyperlink"/>
            <w:rFonts w:eastAsia="Times New Roman"/>
            <w:sz w:val="24"/>
            <w:szCs w:val="24"/>
          </w:rPr>
          <w:t>https://www.realm-global.com</w:t>
        </w:r>
      </w:hyperlink>
      <w:r>
        <w:rPr>
          <w:rFonts w:eastAsia="Times New Roman"/>
          <w:sz w:val="24"/>
          <w:szCs w:val="24"/>
        </w:rPr>
        <w:t xml:space="preserve"> to learn more.</w:t>
      </w:r>
    </w:p>
    <w:p w14:paraId="2EC72306" w14:textId="77777777" w:rsidR="00BD3E5F" w:rsidRDefault="00BD3E5F" w:rsidP="009E43D7">
      <w:pPr>
        <w:spacing w:after="0" w:line="264" w:lineRule="auto"/>
        <w:rPr>
          <w:rFonts w:eastAsia="Times New Roman"/>
          <w:sz w:val="24"/>
          <w:szCs w:val="24"/>
        </w:rPr>
      </w:pPr>
    </w:p>
    <w:p w14:paraId="716C00D0" w14:textId="0BDC86C0" w:rsidR="00CE064C" w:rsidRDefault="00886DC5" w:rsidP="00CE064C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“REALM provides a significant</w:t>
      </w:r>
      <w:r w:rsidR="00CE064C" w:rsidRPr="00886DC5">
        <w:rPr>
          <w:rFonts w:asciiTheme="majorHAnsi" w:hAnsiTheme="majorHAnsi" w:cstheme="majorHAnsi"/>
          <w:sz w:val="24"/>
          <w:szCs w:val="24"/>
        </w:rPr>
        <w:t xml:space="preserve"> way for me to expand my reach and engage the </w:t>
      </w:r>
      <w:r>
        <w:rPr>
          <w:rFonts w:asciiTheme="majorHAnsi" w:hAnsiTheme="majorHAnsi" w:cstheme="majorHAnsi"/>
          <w:sz w:val="24"/>
          <w:szCs w:val="24"/>
        </w:rPr>
        <w:t>right clients,</w:t>
      </w:r>
      <w:r w:rsidR="00A7039A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says David Kornmeier, one of New York’s top agents from Brown Harris Stevens.</w:t>
      </w:r>
      <w:r w:rsidR="00CE064C" w:rsidRPr="00886DC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“</w:t>
      </w:r>
      <w:r w:rsidR="00CE064C" w:rsidRPr="00886DC5">
        <w:rPr>
          <w:rFonts w:asciiTheme="majorHAnsi" w:hAnsiTheme="majorHAnsi" w:cstheme="majorHAnsi"/>
          <w:sz w:val="24"/>
          <w:szCs w:val="24"/>
        </w:rPr>
        <w:t xml:space="preserve">Ultimately, it </w:t>
      </w:r>
      <w:r>
        <w:rPr>
          <w:rFonts w:asciiTheme="majorHAnsi" w:hAnsiTheme="majorHAnsi" w:cstheme="majorHAnsi"/>
          <w:sz w:val="24"/>
          <w:szCs w:val="24"/>
        </w:rPr>
        <w:t xml:space="preserve">helps </w:t>
      </w:r>
      <w:r w:rsidR="00CE064C" w:rsidRPr="00886DC5">
        <w:rPr>
          <w:rFonts w:asciiTheme="majorHAnsi" w:hAnsiTheme="majorHAnsi" w:cstheme="majorHAnsi"/>
          <w:sz w:val="24"/>
          <w:szCs w:val="24"/>
        </w:rPr>
        <w:t>distinguish my sales process from the competition</w:t>
      </w:r>
      <w:r>
        <w:rPr>
          <w:rFonts w:asciiTheme="majorHAnsi" w:hAnsiTheme="majorHAnsi" w:cstheme="majorHAnsi"/>
          <w:sz w:val="24"/>
          <w:szCs w:val="24"/>
        </w:rPr>
        <w:t xml:space="preserve"> by</w:t>
      </w:r>
      <w:r w:rsidR="00CE064C" w:rsidRPr="00886DC5">
        <w:rPr>
          <w:rFonts w:asciiTheme="majorHAnsi" w:hAnsiTheme="majorHAnsi" w:cstheme="majorHAnsi"/>
          <w:sz w:val="24"/>
          <w:szCs w:val="24"/>
        </w:rPr>
        <w:t xml:space="preserve"> bring</w:t>
      </w:r>
      <w:r w:rsidR="008750D5">
        <w:rPr>
          <w:rFonts w:asciiTheme="majorHAnsi" w:hAnsiTheme="majorHAnsi" w:cstheme="majorHAnsi"/>
          <w:sz w:val="24"/>
          <w:szCs w:val="24"/>
        </w:rPr>
        <w:t>ing</w:t>
      </w:r>
      <w:r w:rsidR="00CE064C" w:rsidRPr="00886DC5">
        <w:rPr>
          <w:rFonts w:asciiTheme="majorHAnsi" w:hAnsiTheme="majorHAnsi" w:cstheme="majorHAnsi"/>
          <w:sz w:val="24"/>
          <w:szCs w:val="24"/>
        </w:rPr>
        <w:t xml:space="preserve"> my listings to prospective buyers through their network, while also gaining additional highly qualified, vetted leads in a confidential environment. “ </w:t>
      </w:r>
    </w:p>
    <w:p w14:paraId="7D2CFB36" w14:textId="77777777" w:rsidR="00FD7D67" w:rsidRDefault="00FD7D67" w:rsidP="00CE064C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565592A8" w14:textId="42732CE8" w:rsidR="00FD7D67" w:rsidRPr="003B6CA0" w:rsidRDefault="00AA6D35" w:rsidP="00FD7D67">
      <w:pPr>
        <w:spacing w:after="0"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Thom Gruhler, former CMO of Microsoft, joins Faupel on the leadership team for REALM. </w:t>
      </w:r>
      <w:r w:rsidR="00FD7D67" w:rsidRPr="003B6CA0">
        <w:rPr>
          <w:rFonts w:eastAsia="Times New Roman"/>
          <w:sz w:val="24"/>
          <w:szCs w:val="24"/>
        </w:rPr>
        <w:t>“Having spent my career focused on consumer-driven innovation and technology disruption, it’s exciting for me t</w:t>
      </w:r>
      <w:r>
        <w:rPr>
          <w:rFonts w:eastAsia="Times New Roman"/>
          <w:sz w:val="24"/>
          <w:szCs w:val="24"/>
        </w:rPr>
        <w:t>o be a part of Realm,” says</w:t>
      </w:r>
      <w:r w:rsidR="00FD7D67" w:rsidRPr="003B6CA0">
        <w:rPr>
          <w:rFonts w:eastAsia="Times New Roman"/>
          <w:sz w:val="24"/>
          <w:szCs w:val="24"/>
        </w:rPr>
        <w:t xml:space="preserve"> Gruhler</w:t>
      </w:r>
      <w:r>
        <w:rPr>
          <w:rFonts w:eastAsia="Times New Roman"/>
          <w:sz w:val="24"/>
          <w:szCs w:val="24"/>
        </w:rPr>
        <w:t xml:space="preserve">. </w:t>
      </w:r>
      <w:r w:rsidR="00FD7D67" w:rsidRPr="003B6CA0">
        <w:rPr>
          <w:rFonts w:eastAsia="Times New Roman"/>
          <w:sz w:val="24"/>
          <w:szCs w:val="24"/>
        </w:rPr>
        <w:t>“Our technology redefines modern real estate while preserving and strengthening the human relationships that are at the very core of successful luxury brokerage.”</w:t>
      </w:r>
    </w:p>
    <w:p w14:paraId="64A27D06" w14:textId="77777777" w:rsidR="00CE3FE2" w:rsidRPr="00CE064C" w:rsidRDefault="00CE3FE2" w:rsidP="002F158E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78317C3" w14:textId="576BA190" w:rsidR="002F158E" w:rsidRDefault="004026A7" w:rsidP="002F158E">
      <w:pPr>
        <w:spacing w:after="0" w:line="264" w:lineRule="auto"/>
        <w:rPr>
          <w:rFonts w:eastAsia="Times New Roman"/>
          <w:sz w:val="24"/>
          <w:szCs w:val="24"/>
        </w:rPr>
      </w:pPr>
      <w:r w:rsidRPr="00CE064C">
        <w:rPr>
          <w:rFonts w:asciiTheme="majorHAnsi" w:eastAsia="Times New Roman" w:hAnsiTheme="majorHAnsi" w:cstheme="majorHAnsi"/>
          <w:sz w:val="24"/>
          <w:szCs w:val="24"/>
        </w:rPr>
        <w:t>Whether a client is actively looking</w:t>
      </w:r>
      <w:r w:rsidR="00CE3FE2" w:rsidRPr="00CE064C">
        <w:rPr>
          <w:rFonts w:asciiTheme="majorHAnsi" w:eastAsia="Times New Roman" w:hAnsiTheme="majorHAnsi" w:cstheme="majorHAnsi"/>
          <w:sz w:val="24"/>
          <w:szCs w:val="24"/>
        </w:rPr>
        <w:t xml:space="preserve"> for a property</w:t>
      </w:r>
      <w:r w:rsidRPr="00CE064C">
        <w:rPr>
          <w:rFonts w:asciiTheme="majorHAnsi" w:eastAsia="Times New Roman" w:hAnsiTheme="majorHAnsi" w:cstheme="majorHAnsi"/>
          <w:sz w:val="24"/>
          <w:szCs w:val="24"/>
        </w:rPr>
        <w:t xml:space="preserve"> or </w:t>
      </w:r>
      <w:r w:rsidR="005B66C1">
        <w:rPr>
          <w:rFonts w:asciiTheme="majorHAnsi" w:eastAsia="Times New Roman" w:hAnsiTheme="majorHAnsi" w:cstheme="majorHAnsi"/>
          <w:sz w:val="24"/>
          <w:szCs w:val="24"/>
        </w:rPr>
        <w:t xml:space="preserve">is </w:t>
      </w:r>
      <w:r w:rsidRPr="00CE064C">
        <w:rPr>
          <w:rFonts w:asciiTheme="majorHAnsi" w:eastAsia="Times New Roman" w:hAnsiTheme="majorHAnsi" w:cstheme="majorHAnsi"/>
          <w:sz w:val="24"/>
          <w:szCs w:val="24"/>
        </w:rPr>
        <w:t xml:space="preserve">a more passive real estate aficionado, </w:t>
      </w:r>
      <w:r w:rsidR="00163B50" w:rsidRPr="00CE064C">
        <w:rPr>
          <w:rFonts w:asciiTheme="majorHAnsi" w:eastAsia="Times New Roman" w:hAnsiTheme="majorHAnsi" w:cstheme="majorHAnsi"/>
          <w:sz w:val="24"/>
          <w:szCs w:val="24"/>
        </w:rPr>
        <w:t xml:space="preserve">being associated with </w:t>
      </w:r>
      <w:r w:rsidR="00CE3FE2" w:rsidRPr="00CE064C">
        <w:rPr>
          <w:rFonts w:asciiTheme="majorHAnsi" w:eastAsia="Times New Roman" w:hAnsiTheme="majorHAnsi" w:cstheme="majorHAnsi"/>
          <w:sz w:val="24"/>
          <w:szCs w:val="24"/>
        </w:rPr>
        <w:t>REALM</w:t>
      </w:r>
      <w:r w:rsidRPr="00CE064C">
        <w:rPr>
          <w:rFonts w:asciiTheme="majorHAnsi" w:eastAsia="Times New Roman" w:hAnsiTheme="majorHAnsi" w:cstheme="majorHAnsi"/>
          <w:sz w:val="24"/>
          <w:szCs w:val="24"/>
        </w:rPr>
        <w:t xml:space="preserve"> helps to alert agents to possible property “matches</w:t>
      </w:r>
      <w:r>
        <w:rPr>
          <w:rFonts w:eastAsia="Times New Roman"/>
          <w:sz w:val="24"/>
          <w:szCs w:val="24"/>
        </w:rPr>
        <w:t xml:space="preserve">” on a global scale without ever compromising the confidentiality of the client and truly adding value to the relationship with their </w:t>
      </w:r>
      <w:r w:rsidR="009E7468">
        <w:rPr>
          <w:rFonts w:eastAsia="Times New Roman"/>
          <w:sz w:val="24"/>
          <w:szCs w:val="24"/>
        </w:rPr>
        <w:t>trusted real estate advisor</w:t>
      </w:r>
      <w:r w:rsidR="00CE3FE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  </w:t>
      </w:r>
    </w:p>
    <w:p w14:paraId="6B336C07" w14:textId="77777777" w:rsidR="002F158E" w:rsidRDefault="002F158E" w:rsidP="002F158E">
      <w:pPr>
        <w:spacing w:after="0" w:line="264" w:lineRule="auto"/>
        <w:rPr>
          <w:rFonts w:eastAsia="Times New Roman"/>
          <w:sz w:val="24"/>
          <w:szCs w:val="24"/>
        </w:rPr>
      </w:pPr>
    </w:p>
    <w:p w14:paraId="6C24657E" w14:textId="2AB13299" w:rsidR="004C4B6C" w:rsidRPr="0037686F" w:rsidRDefault="00EB2AD1" w:rsidP="004C4B6C">
      <w:pPr>
        <w:spacing w:after="0" w:line="264" w:lineRule="auto"/>
        <w:rPr>
          <w:rFonts w:eastAsia="Times New Roman"/>
          <w:sz w:val="24"/>
          <w:szCs w:val="24"/>
        </w:rPr>
      </w:pPr>
      <w:r w:rsidRPr="00EB2AD1">
        <w:rPr>
          <w:rFonts w:eastAsia="Times New Roman"/>
          <w:bCs/>
          <w:sz w:val="24"/>
          <w:szCs w:val="24"/>
        </w:rPr>
        <w:t>The REALM experience</w:t>
      </w:r>
      <w:r w:rsidR="003459A5">
        <w:rPr>
          <w:rFonts w:eastAsia="Times New Roman"/>
          <w:bCs/>
          <w:sz w:val="24"/>
          <w:szCs w:val="24"/>
        </w:rPr>
        <w:t xml:space="preserve"> offers its </w:t>
      </w:r>
      <w:r w:rsidR="004F62AB">
        <w:rPr>
          <w:rFonts w:eastAsia="Times New Roman"/>
          <w:bCs/>
          <w:sz w:val="24"/>
          <w:szCs w:val="24"/>
        </w:rPr>
        <w:t xml:space="preserve">real estate professionals </w:t>
      </w:r>
      <w:r w:rsidR="00B8131F">
        <w:rPr>
          <w:rFonts w:eastAsia="Times New Roman"/>
          <w:bCs/>
          <w:sz w:val="24"/>
          <w:szCs w:val="24"/>
        </w:rPr>
        <w:t xml:space="preserve">and their </w:t>
      </w:r>
      <w:r w:rsidR="005B66C1">
        <w:rPr>
          <w:rFonts w:eastAsia="Times New Roman"/>
          <w:bCs/>
          <w:sz w:val="24"/>
          <w:szCs w:val="24"/>
        </w:rPr>
        <w:t>client</w:t>
      </w:r>
      <w:r w:rsidR="007D5E13">
        <w:rPr>
          <w:rFonts w:eastAsia="Times New Roman"/>
          <w:bCs/>
          <w:sz w:val="24"/>
          <w:szCs w:val="24"/>
        </w:rPr>
        <w:t>s</w:t>
      </w:r>
      <w:r w:rsidR="00E937EC">
        <w:rPr>
          <w:rFonts w:eastAsia="Times New Roman"/>
          <w:bCs/>
          <w:sz w:val="24"/>
          <w:szCs w:val="24"/>
        </w:rPr>
        <w:t>,</w:t>
      </w:r>
      <w:r w:rsidR="00B8131F">
        <w:rPr>
          <w:rFonts w:eastAsia="Times New Roman"/>
          <w:bCs/>
          <w:sz w:val="24"/>
          <w:szCs w:val="24"/>
        </w:rPr>
        <w:t xml:space="preserve"> </w:t>
      </w:r>
      <w:r w:rsidR="00207CB2">
        <w:rPr>
          <w:rFonts w:eastAsia="Times New Roman"/>
          <w:bCs/>
          <w:sz w:val="24"/>
          <w:szCs w:val="24"/>
        </w:rPr>
        <w:t xml:space="preserve">access to </w:t>
      </w:r>
      <w:r w:rsidR="00B8131F">
        <w:rPr>
          <w:rFonts w:eastAsia="Times New Roman"/>
          <w:bCs/>
          <w:sz w:val="24"/>
          <w:szCs w:val="24"/>
        </w:rPr>
        <w:t xml:space="preserve">listings, </w:t>
      </w:r>
      <w:r w:rsidR="00207CB2">
        <w:rPr>
          <w:rFonts w:eastAsia="Times New Roman"/>
          <w:bCs/>
          <w:sz w:val="24"/>
          <w:szCs w:val="24"/>
        </w:rPr>
        <w:t>elite globa</w:t>
      </w:r>
      <w:r w:rsidR="003459A5">
        <w:rPr>
          <w:rFonts w:eastAsia="Times New Roman"/>
          <w:bCs/>
          <w:sz w:val="24"/>
          <w:szCs w:val="24"/>
        </w:rPr>
        <w:t>l events</w:t>
      </w:r>
      <w:r w:rsidR="00B8131F">
        <w:rPr>
          <w:rFonts w:eastAsia="Times New Roman"/>
          <w:bCs/>
          <w:sz w:val="24"/>
          <w:szCs w:val="24"/>
        </w:rPr>
        <w:t xml:space="preserve">, </w:t>
      </w:r>
      <w:r w:rsidR="003459A5">
        <w:rPr>
          <w:rFonts w:eastAsia="Times New Roman"/>
          <w:bCs/>
          <w:sz w:val="24"/>
          <w:szCs w:val="24"/>
        </w:rPr>
        <w:t>experiences</w:t>
      </w:r>
      <w:r w:rsidR="00B8131F">
        <w:rPr>
          <w:rFonts w:eastAsia="Times New Roman"/>
          <w:bCs/>
          <w:sz w:val="24"/>
          <w:szCs w:val="24"/>
        </w:rPr>
        <w:t xml:space="preserve"> and resources</w:t>
      </w:r>
      <w:r w:rsidR="009E7468">
        <w:rPr>
          <w:rFonts w:eastAsia="Times New Roman"/>
          <w:bCs/>
          <w:sz w:val="24"/>
          <w:szCs w:val="24"/>
        </w:rPr>
        <w:t xml:space="preserve"> with the sole mission of adding value to the agent relationships. </w:t>
      </w:r>
    </w:p>
    <w:p w14:paraId="5EB73920" w14:textId="77777777" w:rsidR="00CE3FE2" w:rsidRDefault="00CE3FE2" w:rsidP="00B8131F">
      <w:pPr>
        <w:spacing w:after="0" w:line="264" w:lineRule="auto"/>
        <w:rPr>
          <w:rFonts w:eastAsia="Times New Roman"/>
          <w:bCs/>
          <w:sz w:val="24"/>
          <w:szCs w:val="24"/>
        </w:rPr>
      </w:pPr>
    </w:p>
    <w:p w14:paraId="0BD41BFC" w14:textId="46FACA9A" w:rsidR="004026A7" w:rsidRDefault="009E7468" w:rsidP="00B8131F">
      <w:pPr>
        <w:spacing w:after="0" w:line="264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“REALM is not a brand being built in service to itself,</w:t>
      </w:r>
      <w:r w:rsidR="00CE3FE2">
        <w:rPr>
          <w:rFonts w:eastAsia="Times New Roman"/>
          <w:bCs/>
          <w:sz w:val="24"/>
          <w:szCs w:val="24"/>
        </w:rPr>
        <w:t xml:space="preserve">” says Faupel. </w:t>
      </w:r>
      <w:r w:rsidR="00244F13">
        <w:rPr>
          <w:rFonts w:eastAsia="Times New Roman"/>
          <w:bCs/>
          <w:sz w:val="24"/>
          <w:szCs w:val="24"/>
        </w:rPr>
        <w:t xml:space="preserve"> “</w:t>
      </w:r>
      <w:r w:rsidR="00CE3FE2">
        <w:rPr>
          <w:rFonts w:eastAsia="Times New Roman"/>
          <w:bCs/>
          <w:sz w:val="24"/>
          <w:szCs w:val="24"/>
        </w:rPr>
        <w:t>I</w:t>
      </w:r>
      <w:r w:rsidR="00244F13">
        <w:rPr>
          <w:rFonts w:eastAsia="Times New Roman"/>
          <w:bCs/>
          <w:sz w:val="24"/>
          <w:szCs w:val="24"/>
        </w:rPr>
        <w:t>t</w:t>
      </w:r>
      <w:r>
        <w:rPr>
          <w:rFonts w:eastAsia="Times New Roman"/>
          <w:bCs/>
          <w:sz w:val="24"/>
          <w:szCs w:val="24"/>
        </w:rPr>
        <w:t xml:space="preserve">’s a members-only “club” of professionals committed to operating at the very top of their game.  Because I’ve been a top performing real estate professional for years, I have experienced first-hand the challenges of </w:t>
      </w:r>
      <w:r w:rsidR="007346A0">
        <w:rPr>
          <w:rFonts w:eastAsia="Times New Roman"/>
          <w:bCs/>
          <w:sz w:val="24"/>
          <w:szCs w:val="24"/>
        </w:rPr>
        <w:t>distinguishing</w:t>
      </w:r>
      <w:r>
        <w:rPr>
          <w:rFonts w:eastAsia="Times New Roman"/>
          <w:bCs/>
          <w:sz w:val="24"/>
          <w:szCs w:val="24"/>
        </w:rPr>
        <w:t xml:space="preserve"> the services provided by one affiliation or another.  REALM is a </w:t>
      </w:r>
      <w:r w:rsidR="00765670">
        <w:rPr>
          <w:rFonts w:eastAsia="Times New Roman"/>
          <w:bCs/>
          <w:sz w:val="24"/>
          <w:szCs w:val="24"/>
        </w:rPr>
        <w:t xml:space="preserve">distinct </w:t>
      </w:r>
      <w:r>
        <w:rPr>
          <w:rFonts w:eastAsia="Times New Roman"/>
          <w:bCs/>
          <w:sz w:val="24"/>
          <w:szCs w:val="24"/>
        </w:rPr>
        <w:t xml:space="preserve">market differentiator for agents who are truly committed to excellence in the real estate discipline.”  </w:t>
      </w:r>
    </w:p>
    <w:p w14:paraId="08F2FC7C" w14:textId="2CACCE75" w:rsidR="002446F6" w:rsidRPr="007D5E13" w:rsidRDefault="002446F6" w:rsidP="007D5E13">
      <w:pPr>
        <w:spacing w:after="0" w:line="26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#####</w:t>
      </w:r>
    </w:p>
    <w:p w14:paraId="5D36D823" w14:textId="77777777" w:rsidR="004051FF" w:rsidRDefault="004051FF" w:rsidP="002446F6">
      <w:pPr>
        <w:spacing w:after="0" w:line="264" w:lineRule="auto"/>
        <w:rPr>
          <w:rFonts w:cs="Arial"/>
          <w:sz w:val="24"/>
          <w:szCs w:val="24"/>
          <w:u w:val="single"/>
        </w:rPr>
      </w:pPr>
    </w:p>
    <w:p w14:paraId="6CCCC6F5" w14:textId="45A030C8" w:rsidR="002446F6" w:rsidRPr="008F2571" w:rsidRDefault="002446F6" w:rsidP="002446F6">
      <w:pPr>
        <w:spacing w:after="0" w:line="264" w:lineRule="auto"/>
        <w:rPr>
          <w:rFonts w:cs="Arial"/>
          <w:b/>
          <w:sz w:val="24"/>
          <w:szCs w:val="24"/>
          <w:u w:val="single"/>
        </w:rPr>
      </w:pPr>
      <w:r w:rsidRPr="008F2571">
        <w:rPr>
          <w:rFonts w:cs="Arial"/>
          <w:b/>
          <w:sz w:val="24"/>
          <w:szCs w:val="24"/>
          <w:u w:val="single"/>
        </w:rPr>
        <w:t xml:space="preserve">About </w:t>
      </w:r>
      <w:r w:rsidR="00C02784" w:rsidRPr="008F2571">
        <w:rPr>
          <w:rFonts w:cs="Arial"/>
          <w:b/>
          <w:sz w:val="24"/>
          <w:szCs w:val="24"/>
          <w:u w:val="single"/>
        </w:rPr>
        <w:t>REALM</w:t>
      </w:r>
    </w:p>
    <w:p w14:paraId="200E17AB" w14:textId="16F7BA1D" w:rsidR="00D46B90" w:rsidRPr="00D46B90" w:rsidRDefault="00D46B90" w:rsidP="002446F6">
      <w:pPr>
        <w:spacing w:after="0" w:line="26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REALM is the first-ever collaborative, </w:t>
      </w:r>
      <w:r w:rsidR="007D5E13">
        <w:rPr>
          <w:rFonts w:cs="Arial"/>
          <w:sz w:val="24"/>
          <w:szCs w:val="24"/>
        </w:rPr>
        <w:t>lifestyle-matching</w:t>
      </w:r>
      <w:r>
        <w:rPr>
          <w:rFonts w:cs="Arial"/>
          <w:sz w:val="24"/>
          <w:szCs w:val="24"/>
        </w:rPr>
        <w:t xml:space="preserve"> </w:t>
      </w:r>
      <w:r w:rsidR="009F05E2">
        <w:rPr>
          <w:rFonts w:cs="Arial"/>
          <w:sz w:val="24"/>
          <w:szCs w:val="24"/>
        </w:rPr>
        <w:t>venture</w:t>
      </w:r>
      <w:r w:rsidR="00251722">
        <w:rPr>
          <w:rFonts w:cs="Arial"/>
          <w:sz w:val="24"/>
          <w:szCs w:val="24"/>
        </w:rPr>
        <w:t xml:space="preserve"> in real estate</w:t>
      </w:r>
      <w:r>
        <w:rPr>
          <w:rFonts w:cs="Arial"/>
          <w:sz w:val="24"/>
          <w:szCs w:val="24"/>
        </w:rPr>
        <w:t xml:space="preserve"> that enables </w:t>
      </w:r>
      <w:r w:rsidR="00562C1D">
        <w:rPr>
          <w:rFonts w:cs="Arial"/>
          <w:sz w:val="24"/>
          <w:szCs w:val="24"/>
        </w:rPr>
        <w:t xml:space="preserve">its member-agents </w:t>
      </w:r>
      <w:r>
        <w:rPr>
          <w:rFonts w:cs="Arial"/>
          <w:sz w:val="24"/>
          <w:szCs w:val="24"/>
        </w:rPr>
        <w:t xml:space="preserve">greater productivity and relationship enhancement through the power of data.  REALM connects discerning clientele and their advisors through a patent-pending matching platform and bespoke experiences customized to enhance relationships.  REALM </w:t>
      </w:r>
      <w:r w:rsidR="00163B50">
        <w:rPr>
          <w:rFonts w:cs="Arial"/>
          <w:sz w:val="24"/>
          <w:szCs w:val="24"/>
        </w:rPr>
        <w:t>uses</w:t>
      </w:r>
      <w:r>
        <w:rPr>
          <w:rFonts w:cs="Arial"/>
          <w:sz w:val="24"/>
          <w:szCs w:val="24"/>
        </w:rPr>
        <w:t xml:space="preserve"> an “open” platform</w:t>
      </w:r>
      <w:r w:rsidR="008F257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which will work with va</w:t>
      </w:r>
      <w:r w:rsidR="008F2571">
        <w:rPr>
          <w:rFonts w:cs="Arial"/>
          <w:sz w:val="24"/>
          <w:szCs w:val="24"/>
        </w:rPr>
        <w:t>rious CRM</w:t>
      </w:r>
      <w:r w:rsidR="004051FF">
        <w:rPr>
          <w:rFonts w:cs="Arial"/>
          <w:sz w:val="24"/>
          <w:szCs w:val="24"/>
        </w:rPr>
        <w:t>s to optimize members’</w:t>
      </w:r>
      <w:r>
        <w:rPr>
          <w:rFonts w:cs="Arial"/>
          <w:sz w:val="24"/>
          <w:szCs w:val="24"/>
        </w:rPr>
        <w:t xml:space="preserve"> clie</w:t>
      </w:r>
      <w:r w:rsidR="004051FF">
        <w:rPr>
          <w:rFonts w:cs="Arial"/>
          <w:sz w:val="24"/>
          <w:szCs w:val="24"/>
        </w:rPr>
        <w:t>nt lists while working in a secure</w:t>
      </w:r>
      <w:r w:rsidR="008F2571">
        <w:rPr>
          <w:rFonts w:cs="Arial"/>
          <w:sz w:val="24"/>
          <w:szCs w:val="24"/>
        </w:rPr>
        <w:t xml:space="preserve">, encrypted environment. </w:t>
      </w:r>
      <w:r w:rsidR="00BD3E5F">
        <w:rPr>
          <w:rFonts w:cs="Arial"/>
          <w:sz w:val="24"/>
          <w:szCs w:val="24"/>
        </w:rPr>
        <w:t xml:space="preserve">To learn more, go to </w:t>
      </w:r>
      <w:hyperlink r:id="rId6" w:history="1">
        <w:r w:rsidR="00BD3E5F" w:rsidRPr="0061772E">
          <w:rPr>
            <w:rStyle w:val="Hyperlink"/>
            <w:rFonts w:eastAsia="Times New Roman"/>
            <w:sz w:val="24"/>
            <w:szCs w:val="24"/>
          </w:rPr>
          <w:t>https://www.realm-global.com</w:t>
        </w:r>
      </w:hyperlink>
    </w:p>
    <w:p w14:paraId="06F9A1C3" w14:textId="77777777" w:rsidR="002446F6" w:rsidRPr="006E276A" w:rsidRDefault="002446F6" w:rsidP="002446F6">
      <w:pPr>
        <w:spacing w:after="0" w:line="264" w:lineRule="auto"/>
        <w:rPr>
          <w:rFonts w:cs="Arial"/>
          <w:sz w:val="24"/>
          <w:szCs w:val="24"/>
        </w:rPr>
      </w:pPr>
    </w:p>
    <w:p w14:paraId="1655B1F7" w14:textId="0B9582C9" w:rsidR="00852445" w:rsidRDefault="002446F6" w:rsidP="002446F6">
      <w:pPr>
        <w:rPr>
          <w:rFonts w:cs="Arial"/>
          <w:sz w:val="24"/>
          <w:szCs w:val="24"/>
        </w:rPr>
      </w:pPr>
      <w:r w:rsidRPr="008F2571">
        <w:rPr>
          <w:rFonts w:cs="Arial"/>
          <w:b/>
          <w:sz w:val="24"/>
          <w:szCs w:val="24"/>
        </w:rPr>
        <w:t>MEDIA CONTACT</w:t>
      </w:r>
      <w:r>
        <w:rPr>
          <w:rFonts w:cs="Arial"/>
          <w:sz w:val="24"/>
          <w:szCs w:val="24"/>
        </w:rPr>
        <w:t xml:space="preserve">:  Terri Tiffany, </w:t>
      </w:r>
      <w:hyperlink r:id="rId7" w:history="1">
        <w:r w:rsidRPr="000545D7">
          <w:rPr>
            <w:rStyle w:val="Hyperlink"/>
            <w:rFonts w:cs="Arial"/>
            <w:sz w:val="24"/>
            <w:szCs w:val="24"/>
          </w:rPr>
          <w:t>Terri@SandHillPRPartners.com</w:t>
        </w:r>
      </w:hyperlink>
      <w:r>
        <w:rPr>
          <w:rFonts w:cs="Arial"/>
          <w:sz w:val="24"/>
          <w:szCs w:val="24"/>
        </w:rPr>
        <w:t xml:space="preserve">  650 387-7720</w:t>
      </w:r>
    </w:p>
    <w:sectPr w:rsidR="00852445" w:rsidSect="0024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F6"/>
    <w:rsid w:val="00046E42"/>
    <w:rsid w:val="000D55AA"/>
    <w:rsid w:val="001278A1"/>
    <w:rsid w:val="00163B50"/>
    <w:rsid w:val="001E2C96"/>
    <w:rsid w:val="00207CB2"/>
    <w:rsid w:val="002446F6"/>
    <w:rsid w:val="00244F13"/>
    <w:rsid w:val="00251722"/>
    <w:rsid w:val="002F158E"/>
    <w:rsid w:val="0030287E"/>
    <w:rsid w:val="003459A5"/>
    <w:rsid w:val="0037686F"/>
    <w:rsid w:val="003B6CA0"/>
    <w:rsid w:val="004026A7"/>
    <w:rsid w:val="004051FF"/>
    <w:rsid w:val="00465D7C"/>
    <w:rsid w:val="004A2D48"/>
    <w:rsid w:val="004C33FA"/>
    <w:rsid w:val="004C4B6C"/>
    <w:rsid w:val="004F62AB"/>
    <w:rsid w:val="00562C1D"/>
    <w:rsid w:val="005B66C1"/>
    <w:rsid w:val="00626D2E"/>
    <w:rsid w:val="006517BD"/>
    <w:rsid w:val="00660F73"/>
    <w:rsid w:val="006C07A4"/>
    <w:rsid w:val="006C4C67"/>
    <w:rsid w:val="006D1D33"/>
    <w:rsid w:val="007034A4"/>
    <w:rsid w:val="00712F04"/>
    <w:rsid w:val="00717BF5"/>
    <w:rsid w:val="007346A0"/>
    <w:rsid w:val="00765670"/>
    <w:rsid w:val="0078252C"/>
    <w:rsid w:val="007D5E13"/>
    <w:rsid w:val="00852445"/>
    <w:rsid w:val="008750D5"/>
    <w:rsid w:val="00886DC5"/>
    <w:rsid w:val="008C40BD"/>
    <w:rsid w:val="008F2571"/>
    <w:rsid w:val="00926A64"/>
    <w:rsid w:val="009E43D7"/>
    <w:rsid w:val="009E7468"/>
    <w:rsid w:val="009F05E2"/>
    <w:rsid w:val="00A3707D"/>
    <w:rsid w:val="00A7039A"/>
    <w:rsid w:val="00AA6D35"/>
    <w:rsid w:val="00B8131F"/>
    <w:rsid w:val="00B82B25"/>
    <w:rsid w:val="00BA46DD"/>
    <w:rsid w:val="00BD3E5F"/>
    <w:rsid w:val="00BE6A7B"/>
    <w:rsid w:val="00C02784"/>
    <w:rsid w:val="00C30DF5"/>
    <w:rsid w:val="00C60098"/>
    <w:rsid w:val="00C62113"/>
    <w:rsid w:val="00CB4B92"/>
    <w:rsid w:val="00CD64F0"/>
    <w:rsid w:val="00CE064C"/>
    <w:rsid w:val="00CE3FE2"/>
    <w:rsid w:val="00D36C88"/>
    <w:rsid w:val="00D46B90"/>
    <w:rsid w:val="00E937EC"/>
    <w:rsid w:val="00EB2AD1"/>
    <w:rsid w:val="00F115C0"/>
    <w:rsid w:val="00FB5316"/>
    <w:rsid w:val="00FD7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40EAC"/>
  <w15:docId w15:val="{79C0A5EE-4201-440A-A0A4-471AE3F3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6F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446F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44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2446F6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44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6F6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F6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B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064C"/>
    <w:pPr>
      <w:spacing w:after="0" w:line="240" w:lineRule="auto"/>
    </w:pPr>
    <w:rPr>
      <w:rFonts w:ascii="Book Antiqua" w:eastAsiaTheme="minorHAnsi" w:hAnsi="Book Antiqu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64C"/>
    <w:rPr>
      <w:rFonts w:ascii="Book Antiqua" w:eastAsiaTheme="minorHAnsi" w:hAnsi="Book Antiqua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98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ri@SandHillPRPart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lm-global.com" TargetMode="External"/><Relationship Id="rId5" Type="http://schemas.openxmlformats.org/officeDocument/2006/relationships/hyperlink" Target="https://www.realm-globa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</dc:creator>
  <cp:keywords/>
  <dc:description/>
  <cp:lastModifiedBy>Julie Faupel</cp:lastModifiedBy>
  <cp:revision>3</cp:revision>
  <dcterms:created xsi:type="dcterms:W3CDTF">2019-04-01T17:01:00Z</dcterms:created>
  <dcterms:modified xsi:type="dcterms:W3CDTF">2019-04-01T17:30:00Z</dcterms:modified>
</cp:coreProperties>
</file>